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79" w:rsidRDefault="00FA587D" w:rsidP="00B04079">
      <w:pPr>
        <w:pStyle w:val="TCB"/>
      </w:pPr>
      <w:bookmarkStart w:id="0" w:name="_Toc321629924"/>
      <w:bookmarkStart w:id="1" w:name="_Toc346094538"/>
      <w:bookmarkStart w:id="2" w:name="_Toc346098730"/>
      <w:bookmarkStart w:id="3" w:name="_Toc366050466"/>
      <w:bookmarkStart w:id="4" w:name="_Toc7580154"/>
      <w:bookmarkStart w:id="5" w:name="_Toc25640687"/>
      <w:bookmarkStart w:id="6" w:name="_Toc81106739"/>
      <w:bookmarkStart w:id="7" w:name="_Toc111520240"/>
      <w:bookmarkStart w:id="8" w:name="_Toc130809466"/>
      <w:bookmarkStart w:id="9" w:name="_Toc132536878"/>
      <w:bookmarkStart w:id="10" w:name="_Toc134257314"/>
      <w:bookmarkStart w:id="11" w:name="_Toc169490243"/>
      <w:bookmarkStart w:id="12" w:name="_Toc338835548"/>
      <w:bookmarkStart w:id="13" w:name="_Toc342376559"/>
      <w:bookmarkStart w:id="14" w:name="_Toc342376582"/>
      <w:bookmarkStart w:id="15" w:name="_Toc342376593"/>
      <w:bookmarkStart w:id="16" w:name="_Toc342382431"/>
      <w:bookmarkStart w:id="17" w:name="_GoBack"/>
      <w:bookmarkEnd w:id="17"/>
      <w:r>
        <w:rPr>
          <w:noProof/>
        </w:rPr>
        <w:pict>
          <v:group id="Group 26" o:spid="_x0000_s1032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" o:allowincell="f" o:allowoverlap="f">
            <v:group id="Group 27" o:spid="_x0000_s1033" style="position:absolute;left:5880;top:720;width:6300;height:720" coordorigin="90,480" coordsize="63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B04079" w:rsidRPr="003C69D0" w:rsidRDefault="00B04079">
                      <w:pPr>
                        <w:pStyle w:val="BodyText"/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</w:pPr>
                      <w:r w:rsidRPr="003C69D0"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  <w:t>_______________________________________</w:t>
                      </w:r>
                    </w:p>
                    <w:p w:rsidR="00B04079" w:rsidRPr="006E3B8C" w:rsidRDefault="00B04079">
                      <w:pPr>
                        <w:pStyle w:val="BodyText"/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</w:pPr>
                      <w:r w:rsidRPr="006E3B8C"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  <w:t>ARCHITECTURE, ENGINEERING AND CONSTRUCTION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35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hrjCAAAA2gAAAA8AAABkcnMvZG93bnJldi54bWxEj0+LwjAUxO/CfofwBC9FU0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Ya4wgAAANoAAAAPAAAAAAAAAAAAAAAAAJ8C&#10;AABkcnMvZG93bnJldi54bWxQSwUGAAAAAAQABAD3AAAAjgMAAAAA&#10;">
                <v:imagedata r:id="rId8" o:title="WordmarkCAD-gray-128"/>
              </v:shape>
            </v:group>
            <v:shape id="Text Box 30" o:spid="_x0000_s1036" type="#_x0000_t202" style="position:absolute;left:7924;top:1395;width:3049;height:1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<v:textbox style="mso-fit-shape-to-text:t">
                <w:txbxContent>
                  <w:p w:rsidR="00B04079" w:rsidRPr="00AE3F23" w:rsidRDefault="00B0407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spacing w:val="-5"/>
                        <w:sz w:val="18"/>
                      </w:rPr>
                    </w:pPr>
                    <w:r w:rsidRPr="00AE3F23">
                      <w:rPr>
                        <w:rFonts w:ascii="Arial" w:hAnsi="Arial" w:cs="Times New Roman"/>
                        <w:spacing w:val="-5"/>
                        <w:sz w:val="18"/>
                      </w:rPr>
                      <w:t>ARCHITECTURE &amp; ENGINEERING</w:t>
                    </w:r>
                  </w:p>
                  <w:p w:rsidR="00B04079" w:rsidRPr="00AE3F23" w:rsidRDefault="00B0407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spacing w:val="-5"/>
                        <w:sz w:val="18"/>
                      </w:rPr>
                    </w:pPr>
                    <w:r w:rsidRPr="00AE3F23">
                      <w:rPr>
                        <w:rFonts w:ascii="Arial" w:hAnsi="Arial" w:cs="Times New Roman"/>
                        <w:spacing w:val="-5"/>
                        <w:sz w:val="18"/>
                      </w:rPr>
                      <w:t>326 East Hoover, Mail Stop B</w:t>
                    </w:r>
                  </w:p>
                  <w:p w:rsidR="00B04079" w:rsidRPr="00AE3F23" w:rsidRDefault="00B0407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spacing w:val="-5"/>
                        <w:sz w:val="18"/>
                      </w:rPr>
                    </w:pPr>
                    <w:smartTag w:uri="urn:schemas-microsoft-com:office:smarttags" w:element="place">
                      <w:r w:rsidRPr="00AE3F23">
                        <w:rPr>
                          <w:rFonts w:ascii="Arial" w:hAnsi="Arial" w:cs="Times New Roman"/>
                          <w:spacing w:val="-5"/>
                          <w:sz w:val="18"/>
                        </w:rPr>
                        <w:t xml:space="preserve">Ann Arbor, MI  </w:t>
                      </w:r>
                      <w:smartTag w:uri="urn:schemas-microsoft-com:office:smarttags" w:element="PostalCode"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48109-1002</w:t>
                        </w:r>
                      </w:smartTag>
                    </w:smartTag>
                  </w:p>
                  <w:p w:rsidR="00B04079" w:rsidRPr="00AE3F23" w:rsidRDefault="00B0407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spacing w:val="-5"/>
                        <w:sz w:val="18"/>
                      </w:rPr>
                    </w:pPr>
                    <w:r w:rsidRPr="00AE3F23">
                      <w:rPr>
                        <w:rFonts w:ascii="Arial" w:hAnsi="Arial" w:cs="Times New Roman"/>
                        <w:spacing w:val="-5"/>
                        <w:sz w:val="18"/>
                      </w:rPr>
                      <w:t>Phone: 734-764-3414</w:t>
                    </w:r>
                  </w:p>
                  <w:p w:rsidR="00B04079" w:rsidRPr="00AE3F23" w:rsidRDefault="00B0407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spacing w:val="-5"/>
                        <w:sz w:val="18"/>
                      </w:rPr>
                    </w:pPr>
                    <w:r w:rsidRPr="00AE3F23">
                      <w:rPr>
                        <w:rFonts w:ascii="Arial" w:hAnsi="Arial" w:cs="Times New Roman"/>
                        <w:spacing w:val="-5"/>
                        <w:sz w:val="18"/>
                      </w:rPr>
                      <w:t>Fax: 734-936-3334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B04079" w:rsidRDefault="00FA587D" w:rsidP="00B04079">
      <w:pPr>
        <w:pStyle w:val="TCB"/>
        <w:rPr>
          <w:noProof/>
        </w:rPr>
      </w:pPr>
      <w:r>
        <w:fldChar w:fldCharType="begin"/>
      </w:r>
      <w:r>
        <w:instrText xml:space="preserve"> DOCPROPERTY "Facility"  \* MERGEFORMAT </w:instrText>
      </w:r>
      <w:r>
        <w:fldChar w:fldCharType="separate"/>
      </w:r>
      <w:r w:rsidR="00B04079">
        <w:rPr>
          <w:noProof/>
        </w:rPr>
        <w:t>BuildingName</w:t>
      </w:r>
      <w:r>
        <w:rPr>
          <w:noProof/>
        </w:rPr>
        <w:fldChar w:fldCharType="end"/>
      </w:r>
      <w:r w:rsidR="00B04079" w:rsidRPr="00CD5DC8">
        <w:rPr>
          <w:noProof/>
        </w:rPr>
        <w:br/>
      </w:r>
      <w:r>
        <w:fldChar w:fldCharType="begin"/>
      </w:r>
      <w:r>
        <w:instrText xml:space="preserve"> DOCPROPERTY "Project"  \* MERGEFORMAT </w:instrText>
      </w:r>
      <w:r>
        <w:fldChar w:fldCharType="separate"/>
      </w:r>
      <w:r w:rsidR="00B04079">
        <w:rPr>
          <w:noProof/>
        </w:rPr>
        <w:t>The Description of the Project</w:t>
      </w:r>
      <w:r>
        <w:rPr>
          <w:noProof/>
        </w:rPr>
        <w:fldChar w:fldCharType="end"/>
      </w:r>
      <w:r w:rsidR="00B04079" w:rsidRPr="00CD5DC8">
        <w:rPr>
          <w:noProof/>
        </w:rPr>
        <w:br/>
      </w:r>
      <w:r>
        <w:fldChar w:fldCharType="begin"/>
      </w:r>
      <w:r>
        <w:instrText xml:space="preserve"> DOCPROPERTY "ProjNo"  \* MERGEFORMAT </w:instrText>
      </w:r>
      <w:r>
        <w:fldChar w:fldCharType="separate"/>
      </w:r>
      <w:r w:rsidR="00B04079">
        <w:rPr>
          <w:noProof/>
        </w:rPr>
        <w:t>P00000000</w:t>
      </w:r>
      <w:r>
        <w:rPr>
          <w:noProof/>
        </w:rPr>
        <w:fldChar w:fldCharType="end"/>
      </w:r>
      <w:r w:rsidR="00B04079" w:rsidRPr="00CD5DC8">
        <w:rPr>
          <w:noProof/>
        </w:rPr>
        <w:t xml:space="preserve">  </w:t>
      </w:r>
      <w:r>
        <w:fldChar w:fldCharType="begin"/>
      </w:r>
      <w:r>
        <w:instrText xml:space="preserve"> DOCPROPERTY "BldgNo"  \* MERGEFORMAT </w:instrText>
      </w:r>
      <w:r>
        <w:fldChar w:fldCharType="separate"/>
      </w:r>
      <w:r w:rsidR="00B04079">
        <w:rPr>
          <w:noProof/>
        </w:rPr>
        <w:t>0000</w:t>
      </w:r>
      <w:r>
        <w:rPr>
          <w:noProof/>
        </w:rPr>
        <w:fldChar w:fldCharType="end"/>
      </w:r>
    </w:p>
    <w:p w:rsidR="00B04079" w:rsidRPr="0010430E" w:rsidRDefault="00B04079" w:rsidP="00B04079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B04079" w:rsidRPr="0010430E" w:rsidRDefault="00B04079" w:rsidP="00B04079">
      <w:pPr>
        <w:pStyle w:val="TCB"/>
        <w:rPr>
          <w:color w:val="FFFFFF" w:themeColor="background1"/>
        </w:rPr>
      </w:pPr>
    </w:p>
    <w:p w:rsidR="00B04079" w:rsidRDefault="00B04079" w:rsidP="00B04079">
      <w:pPr>
        <w:pStyle w:val="TCB"/>
      </w:pPr>
    </w:p>
    <w:p w:rsidR="00B04079" w:rsidRDefault="00B04079" w:rsidP="00B04079">
      <w:pPr>
        <w:pStyle w:val="TCB"/>
      </w:pPr>
      <w:r>
        <w:t xml:space="preserve">SPECIFICATION </w:t>
      </w:r>
      <w:proofErr w:type="gramStart"/>
      <w:r>
        <w:t>DIVISION  31</w:t>
      </w:r>
      <w:proofErr w:type="gramEnd"/>
    </w:p>
    <w:p w:rsidR="00B04079" w:rsidRDefault="00B04079" w:rsidP="00B04079">
      <w:pPr>
        <w:pStyle w:val="TCH"/>
      </w:pPr>
      <w:r>
        <w:t>NUMBER      SECTION DESCRIPTION</w:t>
      </w:r>
    </w:p>
    <w:p w:rsidR="00B04079" w:rsidRDefault="00B04079" w:rsidP="00B0407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>
        <w:rPr>
          <w:noProof/>
        </w:rPr>
        <w:t>DIVISION 31 EARTHWORK</w:t>
      </w:r>
    </w:p>
    <w:p w:rsidR="00B04079" w:rsidRDefault="00B04079" w:rsidP="00B040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65AC">
        <w:rPr>
          <w:noProof/>
        </w:rPr>
        <w:t>SECTION 312323 – FILL</w:t>
      </w:r>
    </w:p>
    <w:p w:rsidR="00B04079" w:rsidRDefault="00B04079" w:rsidP="00B04079">
      <w:pPr>
        <w:pStyle w:val="EOS"/>
      </w:pPr>
      <w:r>
        <w:fldChar w:fldCharType="end"/>
      </w:r>
      <w:r>
        <w:t>END OF CONTENTS TABLE</w:t>
      </w:r>
    </w:p>
    <w:p w:rsidR="00B04079" w:rsidRDefault="00B04079" w:rsidP="00B04079">
      <w:pPr>
        <w:sectPr w:rsidR="00B04079" w:rsidSect="00B040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080" w:bottom="1440" w:left="1440" w:header="720" w:footer="475" w:gutter="720"/>
          <w:pgNumType w:start="1"/>
          <w:cols w:space="144"/>
          <w:docGrid w:linePitch="272"/>
        </w:sectPr>
      </w:pPr>
    </w:p>
    <w:p w:rsidR="00B04079" w:rsidRPr="00B04079" w:rsidRDefault="00B04079" w:rsidP="00B04079">
      <w:pPr>
        <w:pStyle w:val="DET"/>
      </w:pPr>
      <w:bookmarkStart w:id="18" w:name="_Toc342382437"/>
      <w:r>
        <w:lastRenderedPageBreak/>
        <w:t>DIVISION 31 EARTHWORK</w:t>
      </w:r>
      <w:bookmarkEnd w:id="18"/>
    </w:p>
    <w:p w:rsidR="0073790E" w:rsidRDefault="00B04079" w:rsidP="00B04079">
      <w:pPr>
        <w:pStyle w:val="SCT"/>
      </w:pPr>
      <w:bookmarkStart w:id="19" w:name="_Toc342382438"/>
      <w:r>
        <w:rPr>
          <w:caps w:val="0"/>
        </w:rPr>
        <w:t xml:space="preserve">SECTION 312323 –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caps w:val="0"/>
        </w:rPr>
        <w:t>FILL</w:t>
      </w:r>
      <w:bookmarkEnd w:id="12"/>
      <w:bookmarkEnd w:id="13"/>
      <w:bookmarkEnd w:id="14"/>
      <w:bookmarkEnd w:id="15"/>
      <w:bookmarkEnd w:id="16"/>
      <w:bookmarkEnd w:id="19"/>
    </w:p>
    <w:p w:rsidR="0073790E" w:rsidRDefault="0073790E" w:rsidP="00B04079">
      <w:pPr>
        <w:pStyle w:val="PRT"/>
      </w:pPr>
      <w:r>
        <w:t>General</w:t>
      </w:r>
    </w:p>
    <w:p w:rsidR="0073790E" w:rsidRDefault="0073790E" w:rsidP="00B04079">
      <w:pPr>
        <w:pStyle w:val="CMT"/>
      </w:pPr>
      <w:r>
        <w:t>THIS SECTION SPECIFIES ENGINEERED COMPACTED GRANULAR FILL MATERIAL.  USE ONLY WHEN FILL MUST BE ENGINEERED, NOT FOR ORDINARY BELOW-SLAB USE.</w:t>
      </w:r>
    </w:p>
    <w:p w:rsidR="0073790E" w:rsidRDefault="0073790E" w:rsidP="00B04079">
      <w:pPr>
        <w:pStyle w:val="ART"/>
      </w:pPr>
      <w:r>
        <w:t>SUMMARY</w:t>
      </w:r>
    </w:p>
    <w:p w:rsidR="0073790E" w:rsidRDefault="0073790E" w:rsidP="00B04079">
      <w:pPr>
        <w:pStyle w:val="PR1"/>
      </w:pPr>
      <w:r>
        <w:t>Extent of engineered granular fill indicated on drawings.</w:t>
      </w:r>
    </w:p>
    <w:p w:rsidR="0073790E" w:rsidRDefault="0073790E" w:rsidP="00B04079">
      <w:pPr>
        <w:pStyle w:val="PR1"/>
      </w:pPr>
      <w:r>
        <w:t>Type of engineered granular fill is compacted sand and gravel, installed in layers and tested for compliance with requirements.</w:t>
      </w:r>
    </w:p>
    <w:p w:rsidR="0073790E" w:rsidRDefault="0073790E" w:rsidP="00B04079">
      <w:pPr>
        <w:pStyle w:val="ART"/>
      </w:pPr>
      <w:r>
        <w:t>QUALITY ASSURANCE</w:t>
      </w:r>
    </w:p>
    <w:p w:rsidR="0073790E" w:rsidRDefault="0073790E" w:rsidP="00B04079">
      <w:pPr>
        <w:pStyle w:val="PR1"/>
      </w:pPr>
      <w:r>
        <w:t>Employ an approved Geotechnical Testing Laboratory to evaluate and confirm compaction effort by testing for moisture content, and density of materials in place.  For each 6 inch lift, test 6 locations at intervals not exceeding 25 feet.  Immediately obtain test results, and re-compact and re-test areas not conforming to specified compaction requirements prior to placing additional fill materials.</w:t>
      </w:r>
    </w:p>
    <w:p w:rsidR="0073790E" w:rsidRDefault="0073790E" w:rsidP="00B04079">
      <w:pPr>
        <w:pStyle w:val="PRT"/>
      </w:pPr>
      <w:r>
        <w:t>PRODUCTS</w:t>
      </w:r>
    </w:p>
    <w:p w:rsidR="0073790E" w:rsidRDefault="0073790E" w:rsidP="00B04079">
      <w:pPr>
        <w:pStyle w:val="ART"/>
      </w:pPr>
      <w:r>
        <w:t>MATERIALS</w:t>
      </w:r>
    </w:p>
    <w:p w:rsidR="0073790E" w:rsidRDefault="0073790E" w:rsidP="00B04079">
      <w:pPr>
        <w:pStyle w:val="PR1"/>
      </w:pPr>
      <w:r>
        <w:t>Comply with the following Michigan Department of Transportation "1984 Standard Specifications for Construction" Section 8.02.06 for Granular Material Class I:</w:t>
      </w:r>
    </w:p>
    <w:p w:rsidR="0073790E" w:rsidRDefault="0073790E" w:rsidP="00B04079">
      <w:pPr>
        <w:pStyle w:val="PR2"/>
      </w:pPr>
      <w:r>
        <w:t>Sieve Analysis:  ASTM C 136</w:t>
      </w:r>
    </w:p>
    <w:p w:rsidR="0073790E" w:rsidRDefault="0073790E" w:rsidP="00B04079">
      <w:pPr>
        <w:pStyle w:val="PR2"/>
      </w:pPr>
      <w:r>
        <w:t>Total Percent Passing - Dry Weights:</w:t>
      </w:r>
    </w:p>
    <w:p w:rsidR="0073790E" w:rsidRDefault="0073790E" w:rsidP="00B04079">
      <w:pPr>
        <w:pStyle w:val="PR3"/>
      </w:pPr>
      <w:r>
        <w:t>For 2-inch:  100 percent.</w:t>
      </w:r>
    </w:p>
    <w:p w:rsidR="0073790E" w:rsidRDefault="0073790E" w:rsidP="00B04079">
      <w:pPr>
        <w:pStyle w:val="PR3"/>
      </w:pPr>
      <w:r>
        <w:t>For 1/2-inch:  45-85 percent.</w:t>
      </w:r>
    </w:p>
    <w:p w:rsidR="0073790E" w:rsidRDefault="0073790E" w:rsidP="00B04079">
      <w:pPr>
        <w:pStyle w:val="PR3"/>
      </w:pPr>
      <w:r>
        <w:t>For No. 4:  20-85 percent.</w:t>
      </w:r>
    </w:p>
    <w:p w:rsidR="0073790E" w:rsidRDefault="0073790E" w:rsidP="00B04079">
      <w:pPr>
        <w:pStyle w:val="PR3"/>
      </w:pPr>
      <w:r>
        <w:t>For No. 30: 5-3 percent.</w:t>
      </w:r>
    </w:p>
    <w:p w:rsidR="0073790E" w:rsidRDefault="0073790E" w:rsidP="00B04079">
      <w:pPr>
        <w:pStyle w:val="PR2"/>
      </w:pPr>
      <w:r>
        <w:t>Percent Loss by Washing - Dry Weights:  ASTM C 117; 0-5 percent.</w:t>
      </w:r>
    </w:p>
    <w:p w:rsidR="0073790E" w:rsidRDefault="0073790E" w:rsidP="00B04079">
      <w:pPr>
        <w:pStyle w:val="PR1"/>
      </w:pPr>
      <w:r>
        <w:t>Provide Granular Materials consisting of one, or any combination of, the following:</w:t>
      </w:r>
    </w:p>
    <w:p w:rsidR="0073790E" w:rsidRDefault="0073790E" w:rsidP="00B04079">
      <w:pPr>
        <w:pStyle w:val="PR2"/>
      </w:pPr>
      <w:r>
        <w:t>Sand; gravel; crushed stone; foundry sand; iron blast-furnace slag; reverberatory-furnace slag.</w:t>
      </w:r>
    </w:p>
    <w:p w:rsidR="0073790E" w:rsidRDefault="0073790E" w:rsidP="00B04079">
      <w:pPr>
        <w:pStyle w:val="PR2"/>
      </w:pPr>
      <w:r>
        <w:t>Provide foundry sand free of combustible materials and containing negligible quantities of iron.</w:t>
      </w:r>
    </w:p>
    <w:p w:rsidR="0073790E" w:rsidRDefault="0073790E" w:rsidP="00B04079">
      <w:pPr>
        <w:pStyle w:val="PR1"/>
      </w:pPr>
      <w:r>
        <w:t>The following materials are not permitted:</w:t>
      </w:r>
    </w:p>
    <w:p w:rsidR="0073790E" w:rsidRDefault="0073790E" w:rsidP="00B04079">
      <w:pPr>
        <w:pStyle w:val="PR2"/>
      </w:pPr>
      <w:proofErr w:type="spellStart"/>
      <w:r>
        <w:t>Cementitious</w:t>
      </w:r>
      <w:proofErr w:type="spellEnd"/>
      <w:r>
        <w:t xml:space="preserve"> shale.</w:t>
      </w:r>
    </w:p>
    <w:p w:rsidR="0073790E" w:rsidRDefault="0073790E" w:rsidP="00B04079">
      <w:pPr>
        <w:pStyle w:val="PR2"/>
      </w:pPr>
      <w:r>
        <w:t>Crushed concrete.</w:t>
      </w:r>
    </w:p>
    <w:p w:rsidR="0073790E" w:rsidRDefault="0073790E" w:rsidP="00B04079">
      <w:pPr>
        <w:pStyle w:val="PRT"/>
      </w:pPr>
      <w:r>
        <w:lastRenderedPageBreak/>
        <w:t>EXECUTION</w:t>
      </w:r>
    </w:p>
    <w:p w:rsidR="0073790E" w:rsidRDefault="0073790E" w:rsidP="00B04079">
      <w:pPr>
        <w:pStyle w:val="ART"/>
      </w:pPr>
      <w:r>
        <w:t>PLACEMENT AND COMPACTION</w:t>
      </w:r>
    </w:p>
    <w:p w:rsidR="0073790E" w:rsidRDefault="0073790E" w:rsidP="00B04079">
      <w:pPr>
        <w:pStyle w:val="PR1"/>
      </w:pPr>
      <w:r>
        <w:t>Place fill materials in layers not exceeding 6 inches and compacted with portable pneumatic tampers and vibratory compactors to not less than 95 percent of maximum dry density as determined in accordance with ASTM D 1557 (modified Proctor).</w:t>
      </w:r>
    </w:p>
    <w:p w:rsidR="0073790E" w:rsidRDefault="0073790E" w:rsidP="00B04079">
      <w:pPr>
        <w:pStyle w:val="EOS"/>
      </w:pPr>
      <w:r>
        <w:t xml:space="preserve">END OF SECTION </w:t>
      </w:r>
      <w:r w:rsidR="008E7BFF">
        <w:t>312323</w:t>
      </w:r>
    </w:p>
    <w:sectPr w:rsidR="0073790E" w:rsidSect="00B04079">
      <w:footerReference w:type="default" r:id="rId15"/>
      <w:pgSz w:w="12240" w:h="15840" w:code="1"/>
      <w:pgMar w:top="1440" w:right="1080" w:bottom="1440" w:left="1440" w:header="720" w:footer="475" w:gutter="720"/>
      <w:pgNumType w:start="1"/>
      <w:cols w:space="14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5B" w:rsidRDefault="004D7C5B">
      <w:r>
        <w:separator/>
      </w:r>
    </w:p>
  </w:endnote>
  <w:endnote w:type="continuationSeparator" w:id="0">
    <w:p w:rsidR="004D7C5B" w:rsidRDefault="004D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9" w:rsidRDefault="00B04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9" w:rsidRPr="00B04079" w:rsidRDefault="00B04079" w:rsidP="00B040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9" w:rsidRDefault="00B0407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9" w:rsidRPr="00B04079" w:rsidRDefault="00B04079" w:rsidP="00B04079">
    <w:pPr>
      <w:pStyle w:val="Footer"/>
    </w:pPr>
    <w:r>
      <w:fldChar w:fldCharType="begin"/>
    </w:r>
    <w:r>
      <w:instrText xml:space="preserve"> DOCPROPERTY "Facility"  \* MERGEFORMAT </w:instrText>
    </w:r>
    <w:r>
      <w:fldChar w:fldCharType="separate"/>
    </w:r>
    <w:proofErr w:type="spellStart"/>
    <w:r>
      <w:t>BuildingName</w:t>
    </w:r>
    <w:proofErr w:type="spellEnd"/>
    <w:r>
      <w:fldChar w:fldCharType="end"/>
    </w:r>
    <w:r>
      <w:br/>
    </w:r>
    <w:r w:rsidR="00FA587D">
      <w:fldChar w:fldCharType="begin"/>
    </w:r>
    <w:r w:rsidR="00FA587D">
      <w:instrText xml:space="preserve"> DOCPROPERTY "Project"  \* MERGEFORMAT </w:instrText>
    </w:r>
    <w:r w:rsidR="00FA587D">
      <w:fldChar w:fldCharType="separate"/>
    </w:r>
    <w:r>
      <w:t>The Description of the Project</w:t>
    </w:r>
    <w:r w:rsidR="00FA587D">
      <w:fldChar w:fldCharType="end"/>
    </w:r>
    <w:r>
      <w:br/>
    </w:r>
    <w:r w:rsidR="00FA587D">
      <w:fldChar w:fldCharType="begin"/>
    </w:r>
    <w:r w:rsidR="00FA587D">
      <w:instrText xml:space="preserve"> DOCPROPERTY "ProjNo"  \* MERGEFORMAT </w:instrText>
    </w:r>
    <w:r w:rsidR="00FA587D">
      <w:fldChar w:fldCharType="separate"/>
    </w:r>
    <w:r>
      <w:t>P00000000</w:t>
    </w:r>
    <w:r w:rsidR="00FA587D">
      <w:fldChar w:fldCharType="end"/>
    </w:r>
    <w:r>
      <w:t xml:space="preserve">  </w:t>
    </w:r>
    <w:r w:rsidR="00FA587D">
      <w:fldChar w:fldCharType="begin"/>
    </w:r>
    <w:r w:rsidR="00FA587D">
      <w:instrText xml:space="preserve"> DOCPROPERTY "BldgNo"  \* MER</w:instrText>
    </w:r>
    <w:r w:rsidR="00FA587D">
      <w:instrText xml:space="preserve">GEFORMAT </w:instrText>
    </w:r>
    <w:r w:rsidR="00FA587D">
      <w:fldChar w:fldCharType="separate"/>
    </w:r>
    <w:r>
      <w:t>0000</w:t>
    </w:r>
    <w:r w:rsidR="00FA587D">
      <w:fldChar w:fldCharType="end"/>
    </w:r>
    <w:r>
      <w:tab/>
      <w:t xml:space="preserve">Issued </w:t>
    </w:r>
    <w:proofErr w:type="spellStart"/>
    <w:r>
      <w:t>for</w:t>
    </w:r>
    <w:proofErr w:type="gramStart"/>
    <w:r>
      <w:t>:</w:t>
    </w:r>
    <w:proofErr w:type="gramEnd"/>
    <w:r>
      <w:fldChar w:fldCharType="begin"/>
    </w:r>
    <w:r>
      <w:instrText xml:space="preserve"> DOCPROPERTY  Issue2  \* MERGEFORMAT </w:instrText>
    </w:r>
    <w:r>
      <w:fldChar w:fldCharType="separate"/>
    </w:r>
    <w:r>
      <w:t>BID</w:t>
    </w:r>
    <w:proofErr w:type="spellEnd"/>
    <w:r>
      <w:fldChar w:fldCharType="end"/>
    </w:r>
    <w:r>
      <w:t xml:space="preserve"> 312323 – -  </w:t>
    </w:r>
    <w:r>
      <w:fldChar w:fldCharType="begin"/>
    </w:r>
    <w:r>
      <w:instrText xml:space="preserve"> PAGE  \* MERGEFORMAT </w:instrText>
    </w:r>
    <w:r>
      <w:fldChar w:fldCharType="separate"/>
    </w:r>
    <w:r w:rsidR="00FA58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5B" w:rsidRDefault="004D7C5B">
      <w:r>
        <w:separator/>
      </w:r>
    </w:p>
  </w:footnote>
  <w:footnote w:type="continuationSeparator" w:id="0">
    <w:p w:rsidR="004D7C5B" w:rsidRDefault="004D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9" w:rsidRDefault="00B04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9" w:rsidRDefault="00B040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9" w:rsidRDefault="00B04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586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CA16B5"/>
    <w:multiLevelType w:val="multilevel"/>
    <w:tmpl w:val="0A269404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2">
    <w:nsid w:val="7AD103E2"/>
    <w:multiLevelType w:val="multilevel"/>
    <w:tmpl w:val="26C23FB0"/>
    <w:name w:val="MASTERSPEC"/>
    <w:lvl w:ilvl="0">
      <w:start w:val="1"/>
      <w:numFmt w:val="none"/>
      <w:lvlText w:val=""/>
      <w:legacy w:legacy="1" w:legacySpace="120" w:legacyIndent="360"/>
      <w:lvlJc w:val="left"/>
    </w:lvl>
    <w:lvl w:ilvl="1">
      <w:start w:val="1"/>
      <w:numFmt w:val="none"/>
      <w:lvlText w:val=""/>
      <w:legacy w:legacy="1" w:legacySpace="120" w:legacyIndent="360"/>
      <w:lvlJc w:val="left"/>
    </w:lvl>
    <w:lvl w:ilvl="2">
      <w:start w:val="1"/>
      <w:numFmt w:val="decimal"/>
      <w:lvlText w:val="%3 - 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1008"/>
      <w:lvlJc w:val="left"/>
      <w:pPr>
        <w:ind w:left="2088" w:hanging="1008"/>
      </w:pPr>
    </w:lvl>
    <w:lvl w:ilvl="4">
      <w:start w:val="1"/>
      <w:numFmt w:val="upperLetter"/>
      <w:lvlText w:val="%5."/>
      <w:legacy w:legacy="1" w:legacySpace="120" w:legacyIndent="432"/>
      <w:lvlJc w:val="left"/>
      <w:pPr>
        <w:ind w:left="2520" w:hanging="432"/>
      </w:pPr>
    </w:lvl>
    <w:lvl w:ilvl="5">
      <w:start w:val="1"/>
      <w:numFmt w:val="decimal"/>
      <w:lvlText w:val="%6."/>
      <w:legacy w:legacy="1" w:legacySpace="120" w:legacyIndent="576"/>
      <w:lvlJc w:val="left"/>
      <w:pPr>
        <w:ind w:left="3096" w:hanging="576"/>
      </w:pPr>
    </w:lvl>
    <w:lvl w:ilvl="6">
      <w:start w:val="1"/>
      <w:numFmt w:val="lowerLetter"/>
      <w:lvlText w:val="%7."/>
      <w:legacy w:legacy="1" w:legacySpace="120" w:legacyIndent="576"/>
      <w:lvlJc w:val="left"/>
      <w:pPr>
        <w:ind w:left="3672" w:hanging="576"/>
      </w:pPr>
    </w:lvl>
    <w:lvl w:ilvl="7">
      <w:start w:val="1"/>
      <w:numFmt w:val="decimal"/>
      <w:lvlText w:val="%8)"/>
      <w:legacy w:legacy="1" w:legacySpace="120" w:legacyIndent="576"/>
      <w:lvlJc w:val="left"/>
      <w:pPr>
        <w:ind w:left="4248" w:hanging="576"/>
      </w:pPr>
    </w:lvl>
    <w:lvl w:ilvl="8">
      <w:start w:val="1"/>
      <w:numFmt w:val="lowerLetter"/>
      <w:lvlText w:val="%9)"/>
      <w:legacy w:legacy="1" w:legacySpace="120" w:legacyIndent="576"/>
      <w:lvlJc w:val="left"/>
      <w:pPr>
        <w:ind w:left="4824" w:hanging="576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2"/>
    <w:lvlOverride w:ilvl="0">
      <w:lvl w:ilvl="0">
        <w:start w:val="1"/>
        <w:numFmt w:val="none"/>
        <w:lvlText w:val=""/>
        <w:legacy w:legacy="1" w:legacySpace="120" w:legacyIndent="360"/>
        <w:lvlJc w:val="left"/>
      </w:lvl>
    </w:lvlOverride>
    <w:lvlOverride w:ilvl="1">
      <w:lvl w:ilvl="1">
        <w:start w:val="1"/>
        <w:numFmt w:val="none"/>
        <w:lvlText w:val=""/>
        <w:legacy w:legacy="1" w:legacySpace="120" w:legacyIndent="360"/>
        <w:lvlJc w:val="left"/>
      </w:lvl>
    </w:lvlOverride>
    <w:lvlOverride w:ilvl="2">
      <w:lvl w:ilvl="2">
        <w:start w:val="1"/>
        <w:numFmt w:val="decimal"/>
        <w:lvlText w:val="%3 - "/>
        <w:legacy w:legacy="1" w:legacySpace="120" w:legacyIndent="360"/>
        <w:lvlJc w:val="left"/>
      </w:lvl>
    </w:lvlOverride>
    <w:lvlOverride w:ilvl="3">
      <w:lvl w:ilvl="3">
        <w:start w:val="1"/>
        <w:numFmt w:val="decimal"/>
        <w:lvlText w:val=".%4"/>
        <w:legacy w:legacy="1" w:legacySpace="120" w:legacyIndent="1008"/>
        <w:lvlJc w:val="left"/>
        <w:pPr>
          <w:ind w:left="2088" w:hanging="1008"/>
        </w:pPr>
      </w:lvl>
    </w:lvlOverride>
    <w:lvlOverride w:ilvl="4">
      <w:lvl w:ilvl="4">
        <w:start w:val="1"/>
        <w:numFmt w:val="upperLetter"/>
        <w:lvlText w:val="%5."/>
        <w:legacy w:legacy="1" w:legacySpace="120" w:legacyIndent="432"/>
        <w:lvlJc w:val="left"/>
        <w:pPr>
          <w:ind w:left="2520" w:hanging="432"/>
        </w:pPr>
      </w:lvl>
    </w:lvlOverride>
    <w:lvlOverride w:ilvl="5">
      <w:lvl w:ilvl="5">
        <w:start w:val="1"/>
        <w:numFmt w:val="decimal"/>
        <w:lvlText w:val="%6."/>
        <w:legacy w:legacy="1" w:legacySpace="120" w:legacyIndent="576"/>
        <w:lvlJc w:val="left"/>
        <w:pPr>
          <w:ind w:left="3096" w:hanging="576"/>
        </w:pPr>
      </w:lvl>
    </w:lvlOverride>
    <w:lvlOverride w:ilvl="6">
      <w:lvl w:ilvl="6">
        <w:start w:val="1"/>
        <w:numFmt w:val="lowerLetter"/>
        <w:lvlText w:val="%7."/>
        <w:legacy w:legacy="1" w:legacySpace="120" w:legacyIndent="576"/>
        <w:lvlJc w:val="left"/>
        <w:pPr>
          <w:ind w:left="3672" w:hanging="576"/>
        </w:pPr>
      </w:lvl>
    </w:lvlOverride>
    <w:lvlOverride w:ilvl="7">
      <w:lvl w:ilvl="7">
        <w:start w:val="1"/>
        <w:numFmt w:val="decimal"/>
        <w:lvlText w:val="%8)"/>
        <w:legacy w:legacy="1" w:legacySpace="120" w:legacyIndent="576"/>
        <w:lvlJc w:val="left"/>
        <w:pPr>
          <w:ind w:left="4248" w:hanging="576"/>
        </w:pPr>
      </w:lvl>
    </w:lvlOverride>
    <w:lvlOverride w:ilvl="8">
      <w:lvl w:ilvl="8">
        <w:start w:val="1"/>
        <w:numFmt w:val="lowerLetter"/>
        <w:lvlText w:val="%9)"/>
        <w:legacy w:legacy="1" w:legacySpace="120" w:legacyIndent="576"/>
        <w:lvlJc w:val="left"/>
        <w:pPr>
          <w:ind w:left="4824" w:hanging="576"/>
        </w:pPr>
      </w:lvl>
    </w:lvlOverride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C6"/>
    <w:rsid w:val="0004085F"/>
    <w:rsid w:val="0007008D"/>
    <w:rsid w:val="000721E7"/>
    <w:rsid w:val="000B308A"/>
    <w:rsid w:val="000C61B3"/>
    <w:rsid w:val="00250FBF"/>
    <w:rsid w:val="002620D1"/>
    <w:rsid w:val="002C5BC6"/>
    <w:rsid w:val="0032791D"/>
    <w:rsid w:val="00375676"/>
    <w:rsid w:val="003A0514"/>
    <w:rsid w:val="004B2A6A"/>
    <w:rsid w:val="004C596D"/>
    <w:rsid w:val="004D7C5B"/>
    <w:rsid w:val="005303E3"/>
    <w:rsid w:val="00600390"/>
    <w:rsid w:val="0061687A"/>
    <w:rsid w:val="006C4434"/>
    <w:rsid w:val="006E69C9"/>
    <w:rsid w:val="00700762"/>
    <w:rsid w:val="00735B35"/>
    <w:rsid w:val="0073790E"/>
    <w:rsid w:val="00766910"/>
    <w:rsid w:val="00775A45"/>
    <w:rsid w:val="00843584"/>
    <w:rsid w:val="00845939"/>
    <w:rsid w:val="00881455"/>
    <w:rsid w:val="008D7AAB"/>
    <w:rsid w:val="008E7BFF"/>
    <w:rsid w:val="0096024B"/>
    <w:rsid w:val="00966252"/>
    <w:rsid w:val="009826EF"/>
    <w:rsid w:val="00AA2D7F"/>
    <w:rsid w:val="00AA7E36"/>
    <w:rsid w:val="00AE4E81"/>
    <w:rsid w:val="00B04079"/>
    <w:rsid w:val="00B77BF7"/>
    <w:rsid w:val="00CC13AD"/>
    <w:rsid w:val="00CC5809"/>
    <w:rsid w:val="00D62638"/>
    <w:rsid w:val="00D67201"/>
    <w:rsid w:val="00D8132A"/>
    <w:rsid w:val="00E65ECE"/>
    <w:rsid w:val="00E934FA"/>
    <w:rsid w:val="00F1376A"/>
    <w:rsid w:val="00F50E56"/>
    <w:rsid w:val="00F545A0"/>
    <w:rsid w:val="00FA3DEC"/>
    <w:rsid w:val="00FA587D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079"/>
    <w:pPr>
      <w:jc w:val="both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E934F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934FA"/>
    <w:pPr>
      <w:keepLines/>
      <w:tabs>
        <w:tab w:val="left" w:pos="1008"/>
      </w:tabs>
      <w:spacing w:before="240"/>
      <w:ind w:left="1008" w:hanging="576"/>
      <w:outlineLvl w:val="1"/>
    </w:pPr>
  </w:style>
  <w:style w:type="paragraph" w:styleId="Heading3">
    <w:name w:val="heading 3"/>
    <w:basedOn w:val="Normal"/>
    <w:next w:val="Normal"/>
    <w:qFormat/>
    <w:rsid w:val="00E934FA"/>
    <w:pPr>
      <w:keepLines/>
      <w:tabs>
        <w:tab w:val="left" w:pos="2160"/>
      </w:tabs>
      <w:spacing w:before="240"/>
      <w:ind w:left="2160" w:hanging="576"/>
      <w:outlineLvl w:val="2"/>
    </w:pPr>
  </w:style>
  <w:style w:type="paragraph" w:styleId="Heading4">
    <w:name w:val="heading 4"/>
    <w:basedOn w:val="Normal"/>
    <w:next w:val="Normal"/>
    <w:qFormat/>
    <w:rsid w:val="00E934FA"/>
    <w:pPr>
      <w:tabs>
        <w:tab w:val="left" w:pos="3312"/>
      </w:tabs>
      <w:spacing w:before="240"/>
      <w:ind w:left="3312" w:hanging="576"/>
      <w:outlineLvl w:val="3"/>
    </w:pPr>
  </w:style>
  <w:style w:type="paragraph" w:styleId="Heading5">
    <w:name w:val="heading 5"/>
    <w:basedOn w:val="Normal"/>
    <w:next w:val="NormalIndent"/>
    <w:qFormat/>
    <w:rsid w:val="00E934FA"/>
    <w:pPr>
      <w:ind w:left="72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qFormat/>
    <w:rsid w:val="00E934FA"/>
    <w:pPr>
      <w:ind w:left="72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E934FA"/>
    <w:pPr>
      <w:ind w:left="72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qFormat/>
    <w:rsid w:val="00E934FA"/>
    <w:pPr>
      <w:ind w:left="72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qFormat/>
    <w:rsid w:val="00E934FA"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B04079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B04079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B04079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B04079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B04079"/>
    <w:pPr>
      <w:spacing w:before="480"/>
    </w:pPr>
    <w:rPr>
      <w:b/>
      <w:caps/>
    </w:rPr>
  </w:style>
  <w:style w:type="paragraph" w:styleId="Footer">
    <w:name w:val="footer"/>
    <w:basedOn w:val="Normal"/>
    <w:link w:val="FooterChar"/>
    <w:rsid w:val="00B04079"/>
    <w:pPr>
      <w:jc w:val="center"/>
    </w:pPr>
    <w:rPr>
      <w:b/>
    </w:rPr>
  </w:style>
  <w:style w:type="character" w:styleId="FootnoteReference">
    <w:name w:val="footnote reference"/>
    <w:basedOn w:val="DefaultParagraphFont"/>
    <w:semiHidden/>
    <w:rsid w:val="00E934FA"/>
    <w:rPr>
      <w:position w:val="6"/>
      <w:sz w:val="16"/>
    </w:rPr>
  </w:style>
  <w:style w:type="paragraph" w:styleId="FootnoteText">
    <w:name w:val="footnote text"/>
    <w:basedOn w:val="Normal"/>
    <w:semiHidden/>
    <w:rsid w:val="00E934FA"/>
  </w:style>
  <w:style w:type="paragraph" w:styleId="Header">
    <w:name w:val="header"/>
    <w:basedOn w:val="Normal"/>
    <w:link w:val="HeaderChar"/>
    <w:rsid w:val="00E934FA"/>
    <w:pPr>
      <w:tabs>
        <w:tab w:val="center" w:pos="4320"/>
      </w:tabs>
    </w:pPr>
  </w:style>
  <w:style w:type="paragraph" w:styleId="NormalIndent">
    <w:name w:val="Normal Indent"/>
    <w:basedOn w:val="Normal"/>
    <w:rsid w:val="00E934FA"/>
    <w:pPr>
      <w:ind w:left="720"/>
    </w:pPr>
  </w:style>
  <w:style w:type="paragraph" w:styleId="Index1">
    <w:name w:val="index 1"/>
    <w:basedOn w:val="Normal"/>
    <w:next w:val="Normal"/>
    <w:semiHidden/>
    <w:rsid w:val="00E934FA"/>
  </w:style>
  <w:style w:type="paragraph" w:styleId="Index2">
    <w:name w:val="index 2"/>
    <w:basedOn w:val="Normal"/>
    <w:next w:val="Normal"/>
    <w:semiHidden/>
    <w:rsid w:val="00E934FA"/>
    <w:pPr>
      <w:ind w:left="360"/>
    </w:pPr>
  </w:style>
  <w:style w:type="paragraph" w:styleId="Index3">
    <w:name w:val="index 3"/>
    <w:basedOn w:val="Normal"/>
    <w:next w:val="Normal"/>
    <w:semiHidden/>
    <w:rsid w:val="00E934FA"/>
    <w:pPr>
      <w:ind w:left="720"/>
    </w:pPr>
  </w:style>
  <w:style w:type="paragraph" w:styleId="Index4">
    <w:name w:val="index 4"/>
    <w:basedOn w:val="Normal"/>
    <w:next w:val="Normal"/>
    <w:semiHidden/>
    <w:rsid w:val="00E934FA"/>
    <w:pPr>
      <w:ind w:left="1080"/>
    </w:pPr>
  </w:style>
  <w:style w:type="paragraph" w:styleId="Index5">
    <w:name w:val="index 5"/>
    <w:basedOn w:val="Normal"/>
    <w:next w:val="Normal"/>
    <w:semiHidden/>
    <w:rsid w:val="00E934FA"/>
    <w:pPr>
      <w:ind w:left="1440"/>
    </w:pPr>
  </w:style>
  <w:style w:type="paragraph" w:styleId="Index6">
    <w:name w:val="index 6"/>
    <w:basedOn w:val="Normal"/>
    <w:next w:val="Normal"/>
    <w:semiHidden/>
    <w:rsid w:val="00E934FA"/>
    <w:pPr>
      <w:ind w:left="1800"/>
    </w:pPr>
  </w:style>
  <w:style w:type="paragraph" w:styleId="Index7">
    <w:name w:val="index 7"/>
    <w:basedOn w:val="Normal"/>
    <w:next w:val="Normal"/>
    <w:semiHidden/>
    <w:rsid w:val="00E934FA"/>
    <w:pPr>
      <w:ind w:left="2160"/>
    </w:pPr>
  </w:style>
  <w:style w:type="paragraph" w:styleId="IndexHeading">
    <w:name w:val="index heading"/>
    <w:basedOn w:val="Normal"/>
    <w:next w:val="Index1"/>
    <w:semiHidden/>
    <w:rsid w:val="00E934FA"/>
  </w:style>
  <w:style w:type="character" w:styleId="LineNumber">
    <w:name w:val="line number"/>
    <w:basedOn w:val="DefaultParagraphFont"/>
    <w:rsid w:val="00B04079"/>
  </w:style>
  <w:style w:type="paragraph" w:styleId="ListBullet">
    <w:name w:val="List Bullet"/>
    <w:basedOn w:val="Normal"/>
    <w:autoRedefine/>
    <w:rsid w:val="00E934FA"/>
    <w:pPr>
      <w:numPr>
        <w:numId w:val="3"/>
      </w:numPr>
    </w:pPr>
  </w:style>
  <w:style w:type="character" w:styleId="PageNumber">
    <w:name w:val="page number"/>
    <w:basedOn w:val="DefaultParagraphFont"/>
    <w:rsid w:val="00E934FA"/>
  </w:style>
  <w:style w:type="paragraph" w:customStyle="1" w:styleId="PR1">
    <w:name w:val="PR1"/>
    <w:basedOn w:val="Normal"/>
    <w:rsid w:val="00B04079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rsid w:val="00B04079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B04079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B04079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B04079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B04079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B04079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B04079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B04079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B04079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B04079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B04079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B04079"/>
    <w:pPr>
      <w:jc w:val="left"/>
    </w:pPr>
    <w:rPr>
      <w:b/>
    </w:rPr>
  </w:style>
  <w:style w:type="paragraph" w:customStyle="1" w:styleId="TCH">
    <w:name w:val="TCH"/>
    <w:basedOn w:val="Normal"/>
    <w:rsid w:val="00B04079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rsid w:val="00B04079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rsid w:val="00B04079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B04079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B04079"/>
    <w:pPr>
      <w:tabs>
        <w:tab w:val="left" w:pos="2880"/>
      </w:tabs>
    </w:pPr>
  </w:style>
  <w:style w:type="paragraph" w:customStyle="1" w:styleId="z7L">
    <w:name w:val="z7L"/>
    <w:basedOn w:val="Normal"/>
    <w:rsid w:val="00B04079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B04079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B04079"/>
    <w:rPr>
      <w:sz w:val="20"/>
    </w:rPr>
  </w:style>
  <w:style w:type="paragraph" w:customStyle="1" w:styleId="z13">
    <w:name w:val="z13"/>
    <w:basedOn w:val="z9"/>
    <w:rsid w:val="00B04079"/>
    <w:pPr>
      <w:spacing w:line="280" w:lineRule="exact"/>
      <w:ind w:right="20"/>
    </w:pPr>
    <w:rPr>
      <w:sz w:val="24"/>
      <w:szCs w:val="24"/>
    </w:rPr>
  </w:style>
  <w:style w:type="paragraph" w:customStyle="1" w:styleId="z24">
    <w:name w:val="z24"/>
    <w:basedOn w:val="z7L"/>
    <w:rsid w:val="00E934FA"/>
    <w:rPr>
      <w:sz w:val="48"/>
    </w:rPr>
  </w:style>
  <w:style w:type="paragraph" w:customStyle="1" w:styleId="z4">
    <w:name w:val="z4"/>
    <w:basedOn w:val="Normal"/>
    <w:rsid w:val="00B04079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link w:val="z6LChar"/>
    <w:autoRedefine/>
    <w:rsid w:val="00B04079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B04079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B04079"/>
    <w:pPr>
      <w:jc w:val="right"/>
    </w:pPr>
  </w:style>
  <w:style w:type="paragraph" w:customStyle="1" w:styleId="zlhh">
    <w:name w:val="zlhh"/>
    <w:rsid w:val="00E934FA"/>
    <w:pPr>
      <w:ind w:right="72"/>
      <w:jc w:val="right"/>
    </w:pPr>
    <w:rPr>
      <w:rFonts w:ascii="Book Antiqua" w:hAnsi="Book Antiqua"/>
      <w:b/>
      <w:sz w:val="48"/>
    </w:rPr>
  </w:style>
  <w:style w:type="paragraph" w:customStyle="1" w:styleId="zlhaddr">
    <w:name w:val="zlhaddr"/>
    <w:basedOn w:val="zlhh"/>
    <w:rsid w:val="00E934FA"/>
    <w:rPr>
      <w:b w:val="0"/>
      <w:bCs/>
      <w:sz w:val="16"/>
    </w:rPr>
  </w:style>
  <w:style w:type="paragraph" w:customStyle="1" w:styleId="zlhPE">
    <w:name w:val="zlhPE"/>
    <w:basedOn w:val="zlhh"/>
    <w:rsid w:val="00E934FA"/>
    <w:rPr>
      <w:b w:val="0"/>
      <w:sz w:val="20"/>
    </w:rPr>
  </w:style>
  <w:style w:type="paragraph" w:styleId="BalloonText">
    <w:name w:val="Balloon Text"/>
    <w:basedOn w:val="Normal"/>
    <w:semiHidden/>
    <w:rsid w:val="00E934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1687A"/>
    <w:pPr>
      <w:jc w:val="center"/>
    </w:pPr>
    <w:rPr>
      <w:rFonts w:ascii="Arial" w:hAnsi="Arial" w:cs="Arial"/>
      <w:szCs w:val="24"/>
    </w:rPr>
  </w:style>
  <w:style w:type="paragraph" w:customStyle="1" w:styleId="SUT">
    <w:name w:val="SUT"/>
    <w:basedOn w:val="Normal"/>
    <w:next w:val="PR1"/>
    <w:rsid w:val="00FF28CD"/>
    <w:pPr>
      <w:suppressAutoHyphens/>
      <w:spacing w:before="240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FF28CD"/>
    <w:pPr>
      <w:suppressAutoHyphens/>
      <w:spacing w:before="240"/>
      <w:outlineLvl w:val="0"/>
    </w:pPr>
    <w:rPr>
      <w:rFonts w:ascii="Times New Roman" w:hAnsi="Times New Roman"/>
      <w:sz w:val="22"/>
    </w:rPr>
  </w:style>
  <w:style w:type="character" w:customStyle="1" w:styleId="Heading7Char">
    <w:name w:val="Heading 7 Char"/>
    <w:basedOn w:val="DefaultParagraphFont"/>
    <w:link w:val="Heading7"/>
    <w:rsid w:val="00375676"/>
    <w:rPr>
      <w:rFonts w:cs="Courier New"/>
      <w:i/>
    </w:rPr>
  </w:style>
  <w:style w:type="character" w:customStyle="1" w:styleId="FooterChar">
    <w:name w:val="Footer Char"/>
    <w:basedOn w:val="DefaultParagraphFont"/>
    <w:link w:val="Footer"/>
    <w:rsid w:val="00375676"/>
    <w:rPr>
      <w:rFonts w:ascii="Courier New" w:hAnsi="Courier New"/>
      <w:b/>
    </w:rPr>
  </w:style>
  <w:style w:type="character" w:customStyle="1" w:styleId="HeaderChar">
    <w:name w:val="Header Char"/>
    <w:basedOn w:val="DefaultParagraphFont"/>
    <w:link w:val="Header"/>
    <w:rsid w:val="00375676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375676"/>
    <w:rPr>
      <w:rFonts w:ascii="Arial" w:hAnsi="Arial" w:cs="Arial"/>
      <w:szCs w:val="24"/>
    </w:rPr>
  </w:style>
  <w:style w:type="character" w:customStyle="1" w:styleId="z6LChar">
    <w:name w:val="z6L Char"/>
    <w:basedOn w:val="DefaultParagraphFont"/>
    <w:link w:val="z6L"/>
    <w:rsid w:val="00D8132A"/>
    <w:rPr>
      <w:rFonts w:ascii="Arial" w:hAnsi="Arial" w:cs="Courier New"/>
      <w:b/>
      <w:bCs/>
      <w:w w:val="9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4</TotalTime>
  <Pages>4</Pages>
  <Words>326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carsimon</dc:creator>
  <cp:keywords/>
  <dc:description/>
  <cp:lastModifiedBy>jimkosin</cp:lastModifiedBy>
  <cp:revision>10</cp:revision>
  <cp:lastPrinted>2007-06-14T15:37:00Z</cp:lastPrinted>
  <dcterms:created xsi:type="dcterms:W3CDTF">2012-10-10T15:06:00Z</dcterms:created>
  <dcterms:modified xsi:type="dcterms:W3CDTF">2012-12-14T14:31:00Z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