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B32F" w14:textId="77777777" w:rsidR="007045D7" w:rsidRDefault="007045D7" w:rsidP="007045D7">
      <w:pPr>
        <w:rPr>
          <w:b/>
          <w:i/>
        </w:rPr>
      </w:pPr>
      <w:r>
        <w:rPr>
          <w:noProof/>
        </w:rPr>
        <w:drawing>
          <wp:inline distT="0" distB="0" distL="0" distR="0" wp14:anchorId="0B19C447" wp14:editId="316FB478">
            <wp:extent cx="4629150" cy="35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F1424" w14:textId="77777777" w:rsidR="007045D7" w:rsidRDefault="007045D7" w:rsidP="00F65BE1">
      <w:pPr>
        <w:jc w:val="center"/>
        <w:rPr>
          <w:b/>
          <w:i/>
        </w:rPr>
      </w:pPr>
    </w:p>
    <w:p w14:paraId="4F302CCF" w14:textId="21BF60BE" w:rsidR="002A13E6" w:rsidRPr="000F0DBE" w:rsidRDefault="00F65BE1" w:rsidP="00F65BE1">
      <w:pPr>
        <w:jc w:val="center"/>
        <w:rPr>
          <w:b/>
          <w:i/>
        </w:rPr>
      </w:pPr>
      <w:r w:rsidRPr="000F0DBE">
        <w:rPr>
          <w:b/>
          <w:i/>
        </w:rPr>
        <w:t>Bid Release Recommendation - To be submitted on the Construction Manager's letterhead</w:t>
      </w:r>
    </w:p>
    <w:p w14:paraId="1D2EFB1D" w14:textId="77777777" w:rsidR="00F65BE1" w:rsidRDefault="00F65BE1" w:rsidP="002A13E6">
      <w:pPr>
        <w:rPr>
          <w:color w:val="2E74B5" w:themeColor="accent1" w:themeShade="BF"/>
        </w:rPr>
      </w:pPr>
    </w:p>
    <w:p w14:paraId="4F302CD2" w14:textId="7D7C1B44" w:rsidR="002A13E6" w:rsidRPr="00940109" w:rsidRDefault="008C5147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>Date</w:t>
      </w:r>
    </w:p>
    <w:p w14:paraId="282EC70D" w14:textId="77777777" w:rsidR="008C5147" w:rsidRPr="00940109" w:rsidRDefault="008C5147" w:rsidP="002A13E6">
      <w:pPr>
        <w:rPr>
          <w:rFonts w:ascii="Arial" w:hAnsi="Arial" w:cs="Arial"/>
        </w:rPr>
      </w:pPr>
    </w:p>
    <w:p w14:paraId="2596FBB1" w14:textId="7ED14C31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University of Michigan</w:t>
      </w:r>
    </w:p>
    <w:p w14:paraId="337085FF" w14:textId="4319AEDD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Architecture, Engineering and Construction</w:t>
      </w:r>
    </w:p>
    <w:p w14:paraId="3E64FBB9" w14:textId="45DAE049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326 E. Hoover Avenue, Mail Stop E</w:t>
      </w:r>
    </w:p>
    <w:p w14:paraId="4B563923" w14:textId="0C173009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Ann Arbor, Michigan 48109-1002</w:t>
      </w:r>
    </w:p>
    <w:p w14:paraId="78DB31EC" w14:textId="77777777" w:rsidR="008C5147" w:rsidRPr="00940109" w:rsidRDefault="008C5147" w:rsidP="002A13E6">
      <w:pPr>
        <w:rPr>
          <w:rFonts w:ascii="Arial" w:hAnsi="Arial" w:cs="Arial"/>
        </w:rPr>
      </w:pPr>
    </w:p>
    <w:p w14:paraId="709A8223" w14:textId="492C6F41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Attention:</w:t>
      </w:r>
      <w:r w:rsidRPr="00940109">
        <w:rPr>
          <w:rFonts w:ascii="Arial" w:hAnsi="Arial" w:cs="Arial"/>
        </w:rPr>
        <w:tab/>
      </w:r>
      <w:r w:rsidR="00392132" w:rsidRPr="00392132">
        <w:rPr>
          <w:rFonts w:ascii="Arial" w:hAnsi="Arial" w:cs="Arial"/>
          <w:color w:val="2E74B5" w:themeColor="accent1" w:themeShade="BF"/>
        </w:rPr>
        <w:t xml:space="preserve">Name of </w:t>
      </w:r>
      <w:r w:rsidRPr="00940109">
        <w:rPr>
          <w:rFonts w:ascii="Arial" w:hAnsi="Arial" w:cs="Arial"/>
          <w:color w:val="2E74B5" w:themeColor="accent1" w:themeShade="BF"/>
        </w:rPr>
        <w:t>U-M Project Manager</w:t>
      </w:r>
    </w:p>
    <w:p w14:paraId="727F73BF" w14:textId="77777777" w:rsidR="008C5147" w:rsidRPr="00940109" w:rsidRDefault="008C5147" w:rsidP="002A13E6">
      <w:pPr>
        <w:rPr>
          <w:rFonts w:ascii="Arial" w:hAnsi="Arial" w:cs="Arial"/>
        </w:rPr>
      </w:pPr>
    </w:p>
    <w:p w14:paraId="6D9031BE" w14:textId="50184244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Reference:</w:t>
      </w:r>
      <w:r w:rsidRPr="00940109">
        <w:rPr>
          <w:rFonts w:ascii="Arial" w:hAnsi="Arial" w:cs="Arial"/>
        </w:rPr>
        <w:tab/>
      </w:r>
      <w:r w:rsidRPr="00940109">
        <w:rPr>
          <w:rFonts w:ascii="Arial" w:hAnsi="Arial" w:cs="Arial"/>
          <w:color w:val="2E74B5" w:themeColor="accent1" w:themeShade="BF"/>
        </w:rPr>
        <w:t>Project Name</w:t>
      </w:r>
      <w:r w:rsidR="00F65BE1" w:rsidRPr="00940109">
        <w:rPr>
          <w:rFonts w:ascii="Arial" w:hAnsi="Arial" w:cs="Arial"/>
          <w:color w:val="2E74B5" w:themeColor="accent1" w:themeShade="BF"/>
        </w:rPr>
        <w:t xml:space="preserve">: </w:t>
      </w:r>
    </w:p>
    <w:p w14:paraId="3724659C" w14:textId="7CBEE9AB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</w:rPr>
        <w:tab/>
        <w:t xml:space="preserve">       </w:t>
      </w:r>
      <w:r w:rsidRPr="00940109">
        <w:rPr>
          <w:rFonts w:ascii="Arial" w:hAnsi="Arial" w:cs="Arial"/>
        </w:rPr>
        <w:tab/>
      </w:r>
      <w:r w:rsidRPr="00940109">
        <w:rPr>
          <w:rFonts w:ascii="Arial" w:hAnsi="Arial" w:cs="Arial"/>
          <w:color w:val="2E74B5" w:themeColor="accent1" w:themeShade="BF"/>
        </w:rPr>
        <w:t>Design Release:</w:t>
      </w:r>
    </w:p>
    <w:p w14:paraId="6B49028B" w14:textId="77450CD3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ab/>
        <w:t xml:space="preserve">      </w:t>
      </w:r>
      <w:r w:rsidRPr="00940109">
        <w:rPr>
          <w:rFonts w:ascii="Arial" w:hAnsi="Arial" w:cs="Arial"/>
          <w:color w:val="2E74B5" w:themeColor="accent1" w:themeShade="BF"/>
        </w:rPr>
        <w:tab/>
        <w:t>U-M Project #:</w:t>
      </w:r>
      <w:r w:rsidR="008C5147" w:rsidRPr="00940109">
        <w:rPr>
          <w:rFonts w:ascii="Arial" w:hAnsi="Arial" w:cs="Arial"/>
          <w:color w:val="2E74B5" w:themeColor="accent1" w:themeShade="BF"/>
        </w:rPr>
        <w:t xml:space="preserve"> </w:t>
      </w:r>
    </w:p>
    <w:p w14:paraId="1AFB9A3B" w14:textId="66799439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ab/>
        <w:t xml:space="preserve">      </w:t>
      </w:r>
      <w:r w:rsidRPr="00940109">
        <w:rPr>
          <w:rFonts w:ascii="Arial" w:hAnsi="Arial" w:cs="Arial"/>
          <w:color w:val="2E74B5" w:themeColor="accent1" w:themeShade="BF"/>
        </w:rPr>
        <w:tab/>
        <w:t>CM Project #:</w:t>
      </w:r>
      <w:r w:rsidR="008C5147" w:rsidRPr="00940109">
        <w:rPr>
          <w:rFonts w:ascii="Arial" w:hAnsi="Arial" w:cs="Arial"/>
          <w:color w:val="2E74B5" w:themeColor="accent1" w:themeShade="BF"/>
        </w:rPr>
        <w:t xml:space="preserve"> </w:t>
      </w:r>
    </w:p>
    <w:p w14:paraId="1A9F09AE" w14:textId="77777777" w:rsidR="008C5147" w:rsidRPr="00940109" w:rsidRDefault="008C5147" w:rsidP="002A13E6">
      <w:pPr>
        <w:rPr>
          <w:rFonts w:ascii="Arial" w:hAnsi="Arial" w:cs="Arial"/>
        </w:rPr>
      </w:pPr>
    </w:p>
    <w:p w14:paraId="2118F4F3" w14:textId="2F53FE04" w:rsidR="008C5147" w:rsidRPr="00940109" w:rsidRDefault="00F65BE1" w:rsidP="002A13E6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</w:rPr>
        <w:t>Subject:</w:t>
      </w:r>
      <w:r w:rsidRPr="00940109">
        <w:rPr>
          <w:rFonts w:ascii="Arial" w:hAnsi="Arial" w:cs="Arial"/>
        </w:rPr>
        <w:tab/>
      </w:r>
      <w:r w:rsidRPr="00940109">
        <w:rPr>
          <w:rFonts w:ascii="Arial" w:hAnsi="Arial" w:cs="Arial"/>
          <w:color w:val="2E74B5" w:themeColor="accent1" w:themeShade="BF"/>
        </w:rPr>
        <w:t xml:space="preserve">Bid Package Number </w:t>
      </w:r>
      <w:r w:rsidR="008C5147" w:rsidRPr="00940109">
        <w:rPr>
          <w:rFonts w:ascii="Arial" w:hAnsi="Arial" w:cs="Arial"/>
          <w:color w:val="2E74B5" w:themeColor="accent1" w:themeShade="BF"/>
        </w:rPr>
        <w:t>– Bid Package Name</w:t>
      </w:r>
    </w:p>
    <w:p w14:paraId="3FAB2581" w14:textId="77777777" w:rsidR="008C5147" w:rsidRPr="00940109" w:rsidRDefault="008C5147" w:rsidP="002A13E6">
      <w:pPr>
        <w:rPr>
          <w:rFonts w:ascii="Arial" w:hAnsi="Arial" w:cs="Arial"/>
          <w:color w:val="2E74B5" w:themeColor="accent1" w:themeShade="BF"/>
        </w:rPr>
      </w:pPr>
    </w:p>
    <w:p w14:paraId="3D88ACD1" w14:textId="5665B47D" w:rsidR="008C5147" w:rsidRPr="00940109" w:rsidRDefault="008C5147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This is our recommend</w:t>
      </w:r>
      <w:r w:rsidR="00F65BE1" w:rsidRPr="00940109">
        <w:rPr>
          <w:rFonts w:ascii="Arial" w:hAnsi="Arial" w:cs="Arial"/>
        </w:rPr>
        <w:t xml:space="preserve">ation to bid the </w:t>
      </w:r>
      <w:r w:rsidR="00F65BE1" w:rsidRPr="00940109">
        <w:rPr>
          <w:rFonts w:ascii="Arial" w:hAnsi="Arial" w:cs="Arial"/>
          <w:color w:val="2E74B5" w:themeColor="accent1" w:themeShade="BF"/>
        </w:rPr>
        <w:t>Design Release</w:t>
      </w:r>
      <w:r w:rsidRPr="00940109">
        <w:rPr>
          <w:rFonts w:ascii="Arial" w:hAnsi="Arial" w:cs="Arial"/>
          <w:color w:val="2E74B5" w:themeColor="accent1" w:themeShade="BF"/>
        </w:rPr>
        <w:t xml:space="preserve">, Bid Package </w:t>
      </w:r>
      <w:r w:rsidR="00F65BE1" w:rsidRPr="00940109">
        <w:rPr>
          <w:rFonts w:ascii="Arial" w:hAnsi="Arial" w:cs="Arial"/>
          <w:color w:val="2E74B5" w:themeColor="accent1" w:themeShade="BF"/>
        </w:rPr>
        <w:t xml:space="preserve">Number </w:t>
      </w:r>
      <w:r w:rsidRPr="00940109">
        <w:rPr>
          <w:rFonts w:ascii="Arial" w:hAnsi="Arial" w:cs="Arial"/>
        </w:rPr>
        <w:t xml:space="preserve">– </w:t>
      </w:r>
      <w:r w:rsidRPr="00940109">
        <w:rPr>
          <w:rFonts w:ascii="Arial" w:hAnsi="Arial" w:cs="Arial"/>
          <w:color w:val="2E74B5" w:themeColor="accent1" w:themeShade="BF"/>
        </w:rPr>
        <w:t xml:space="preserve">Bid Package Name </w:t>
      </w:r>
      <w:r w:rsidRPr="00940109">
        <w:rPr>
          <w:rFonts w:ascii="Arial" w:hAnsi="Arial" w:cs="Arial"/>
        </w:rPr>
        <w:t xml:space="preserve">for the </w:t>
      </w:r>
      <w:r w:rsidRPr="00940109">
        <w:rPr>
          <w:rFonts w:ascii="Arial" w:hAnsi="Arial" w:cs="Arial"/>
          <w:color w:val="2E74B5" w:themeColor="accent1" w:themeShade="BF"/>
        </w:rPr>
        <w:t>U-M Project Name</w:t>
      </w:r>
      <w:r w:rsidR="00F65BE1" w:rsidRPr="00940109">
        <w:rPr>
          <w:rFonts w:ascii="Arial" w:hAnsi="Arial" w:cs="Arial"/>
        </w:rPr>
        <w:t xml:space="preserve">. </w:t>
      </w:r>
      <w:r w:rsidRPr="00940109">
        <w:rPr>
          <w:rFonts w:ascii="Arial" w:hAnsi="Arial" w:cs="Arial"/>
        </w:rPr>
        <w:t xml:space="preserve">The work will be reflected on the documents </w:t>
      </w:r>
      <w:r w:rsidRPr="00940109">
        <w:rPr>
          <w:rFonts w:ascii="Arial" w:hAnsi="Arial" w:cs="Arial"/>
          <w:color w:val="2E74B5" w:themeColor="accent1" w:themeShade="BF"/>
        </w:rPr>
        <w:t>dated</w:t>
      </w:r>
      <w:r w:rsidRPr="00940109">
        <w:rPr>
          <w:rFonts w:ascii="Arial" w:hAnsi="Arial" w:cs="Arial"/>
        </w:rPr>
        <w:t xml:space="preserve"> </w:t>
      </w:r>
      <w:r w:rsidR="006F50F4" w:rsidRPr="00940109">
        <w:rPr>
          <w:rFonts w:ascii="Arial" w:hAnsi="Arial" w:cs="Arial"/>
        </w:rPr>
        <w:t xml:space="preserve">and </w:t>
      </w:r>
      <w:r w:rsidRPr="00940109">
        <w:rPr>
          <w:rFonts w:ascii="Arial" w:hAnsi="Arial" w:cs="Arial"/>
        </w:rPr>
        <w:t xml:space="preserve">prepared by </w:t>
      </w:r>
      <w:r w:rsidRPr="00940109">
        <w:rPr>
          <w:rFonts w:ascii="Arial" w:hAnsi="Arial" w:cs="Arial"/>
          <w:color w:val="2E74B5" w:themeColor="accent1" w:themeShade="BF"/>
        </w:rPr>
        <w:t>A-E Name</w:t>
      </w:r>
      <w:r w:rsidRPr="00940109">
        <w:rPr>
          <w:rFonts w:ascii="Arial" w:hAnsi="Arial" w:cs="Arial"/>
        </w:rPr>
        <w:t>.</w:t>
      </w:r>
    </w:p>
    <w:p w14:paraId="14E8701C" w14:textId="77777777" w:rsidR="008C5147" w:rsidRPr="00940109" w:rsidRDefault="008C5147" w:rsidP="002A13E6">
      <w:pPr>
        <w:rPr>
          <w:rFonts w:ascii="Arial" w:hAnsi="Arial" w:cs="Arial"/>
        </w:rPr>
      </w:pPr>
    </w:p>
    <w:p w14:paraId="34219DD1" w14:textId="4323D378" w:rsidR="008C5147" w:rsidRPr="00940109" w:rsidRDefault="006F50F4" w:rsidP="002A13E6">
      <w:pPr>
        <w:rPr>
          <w:rFonts w:ascii="Arial" w:hAnsi="Arial" w:cs="Arial"/>
        </w:rPr>
      </w:pPr>
      <w:r w:rsidRPr="00940109">
        <w:rPr>
          <w:rFonts w:ascii="Arial" w:hAnsi="Arial" w:cs="Arial"/>
        </w:rPr>
        <w:t>Please note t</w:t>
      </w:r>
      <w:r w:rsidR="008C5147" w:rsidRPr="00940109">
        <w:rPr>
          <w:rFonts w:ascii="Arial" w:hAnsi="Arial" w:cs="Arial"/>
        </w:rPr>
        <w:t>he following items for your review:</w:t>
      </w:r>
    </w:p>
    <w:p w14:paraId="43D61192" w14:textId="70A3CBFC" w:rsidR="008C5147" w:rsidRPr="00940109" w:rsidRDefault="008C5147" w:rsidP="008C5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A – Scope of Work Description</w:t>
      </w:r>
    </w:p>
    <w:p w14:paraId="381DF744" w14:textId="4BE064B7" w:rsidR="008C5147" w:rsidRPr="00940109" w:rsidRDefault="008C5147" w:rsidP="008C5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B – Bidders List</w:t>
      </w:r>
    </w:p>
    <w:p w14:paraId="336BDBEA" w14:textId="0DC6D52D" w:rsidR="008C5147" w:rsidRPr="00940109" w:rsidRDefault="008C5147" w:rsidP="008C51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C – CCCS Report</w:t>
      </w:r>
    </w:p>
    <w:p w14:paraId="6E1B2DB8" w14:textId="2AAC4234" w:rsidR="008C5147" w:rsidRDefault="008C5147" w:rsidP="00EA4F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40109">
        <w:rPr>
          <w:rFonts w:ascii="Arial" w:hAnsi="Arial" w:cs="Arial"/>
        </w:rPr>
        <w:t>Attachment D – Bid Package Schedule</w:t>
      </w:r>
    </w:p>
    <w:p w14:paraId="5CBAEB47" w14:textId="42F51449" w:rsidR="00544FFC" w:rsidRDefault="00544FFC" w:rsidP="00EA4F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Attachment E – Prevailing Wage Request or Prevailing Wage Schedule (Provided by AEC Project Control’s Office)</w:t>
      </w:r>
    </w:p>
    <w:p w14:paraId="2D7484A8" w14:textId="0EB42A88" w:rsidR="000F0DBE" w:rsidRDefault="00CD4BF9" w:rsidP="00EA4FE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Attachment </w:t>
      </w:r>
      <w:r w:rsidR="00544FFC">
        <w:rPr>
          <w:rFonts w:ascii="Arial" w:hAnsi="Arial" w:cs="Arial"/>
        </w:rPr>
        <w:t>F</w:t>
      </w:r>
      <w:r w:rsidR="000F0DBE">
        <w:rPr>
          <w:rFonts w:ascii="Arial" w:hAnsi="Arial" w:cs="Arial"/>
        </w:rPr>
        <w:t xml:space="preserve"> – Trade Contract</w:t>
      </w:r>
      <w:r w:rsidR="00F009CA">
        <w:rPr>
          <w:rFonts w:ascii="Arial" w:hAnsi="Arial" w:cs="Arial"/>
        </w:rPr>
        <w:t>/</w:t>
      </w:r>
      <w:r w:rsidR="00D24A16">
        <w:rPr>
          <w:rFonts w:ascii="Arial" w:hAnsi="Arial" w:cs="Arial"/>
        </w:rPr>
        <w:t xml:space="preserve">Trade </w:t>
      </w:r>
      <w:r w:rsidR="000F0DBE">
        <w:rPr>
          <w:rFonts w:ascii="Arial" w:hAnsi="Arial" w:cs="Arial"/>
        </w:rPr>
        <w:t>Terms</w:t>
      </w:r>
      <w:r w:rsidR="00651963">
        <w:rPr>
          <w:rFonts w:ascii="Arial" w:hAnsi="Arial" w:cs="Arial"/>
        </w:rPr>
        <w:t xml:space="preserve"> </w:t>
      </w:r>
      <w:r w:rsidR="00F009CA">
        <w:rPr>
          <w:rFonts w:ascii="Arial" w:hAnsi="Arial" w:cs="Arial"/>
        </w:rPr>
        <w:t xml:space="preserve">&amp; Conditions </w:t>
      </w:r>
      <w:r w:rsidR="00651963">
        <w:rPr>
          <w:rFonts w:ascii="Arial" w:hAnsi="Arial" w:cs="Arial"/>
        </w:rPr>
        <w:t>(first BRR only)</w:t>
      </w:r>
    </w:p>
    <w:p w14:paraId="66AF4328" w14:textId="77777777" w:rsidR="008C5147" w:rsidRPr="00940109" w:rsidRDefault="008C5147" w:rsidP="008C5147">
      <w:pPr>
        <w:rPr>
          <w:rFonts w:ascii="Arial" w:hAnsi="Arial" w:cs="Arial"/>
        </w:rPr>
      </w:pPr>
    </w:p>
    <w:p w14:paraId="7DB27EB5" w14:textId="5151FD56" w:rsidR="008C5147" w:rsidRPr="00940109" w:rsidRDefault="008C5147" w:rsidP="008C5147">
      <w:pPr>
        <w:rPr>
          <w:rFonts w:ascii="Arial" w:hAnsi="Arial" w:cs="Arial"/>
        </w:rPr>
      </w:pPr>
      <w:r w:rsidRPr="00940109">
        <w:rPr>
          <w:rFonts w:ascii="Arial" w:hAnsi="Arial" w:cs="Arial"/>
        </w:rPr>
        <w:t xml:space="preserve">The CD Estimate for </w:t>
      </w:r>
      <w:r w:rsidRPr="00940109">
        <w:rPr>
          <w:rFonts w:ascii="Arial" w:hAnsi="Arial" w:cs="Arial"/>
          <w:color w:val="2E74B5" w:themeColor="accent1" w:themeShade="BF"/>
        </w:rPr>
        <w:t>Bid Package Name</w:t>
      </w:r>
      <w:r w:rsidRPr="00940109">
        <w:rPr>
          <w:rFonts w:ascii="Arial" w:hAnsi="Arial" w:cs="Arial"/>
        </w:rPr>
        <w:t xml:space="preserve"> is </w:t>
      </w:r>
      <w:r w:rsidRPr="00940109">
        <w:rPr>
          <w:rFonts w:ascii="Arial" w:hAnsi="Arial" w:cs="Arial"/>
          <w:color w:val="2E74B5" w:themeColor="accent1" w:themeShade="BF"/>
        </w:rPr>
        <w:t>$</w:t>
      </w:r>
      <w:r w:rsidR="00F65BE1" w:rsidRPr="00940109">
        <w:rPr>
          <w:rFonts w:ascii="Arial" w:hAnsi="Arial" w:cs="Arial"/>
          <w:color w:val="2E74B5" w:themeColor="accent1" w:themeShade="BF"/>
        </w:rPr>
        <w:t>.</w:t>
      </w:r>
    </w:p>
    <w:p w14:paraId="6CB0447F" w14:textId="77777777" w:rsidR="008C5147" w:rsidRPr="00940109" w:rsidRDefault="008C5147" w:rsidP="008C5147">
      <w:pPr>
        <w:rPr>
          <w:rFonts w:ascii="Arial" w:hAnsi="Arial" w:cs="Arial"/>
        </w:rPr>
      </w:pPr>
    </w:p>
    <w:p w14:paraId="717F074F" w14:textId="70005647" w:rsidR="008C5147" w:rsidRPr="00940109" w:rsidRDefault="008C5147" w:rsidP="008C5147">
      <w:pPr>
        <w:rPr>
          <w:rFonts w:ascii="Arial" w:hAnsi="Arial" w:cs="Arial"/>
        </w:rPr>
      </w:pPr>
      <w:r w:rsidRPr="00940109">
        <w:rPr>
          <w:rFonts w:ascii="Arial" w:hAnsi="Arial" w:cs="Arial"/>
        </w:rPr>
        <w:t>Please provide your authorization</w:t>
      </w:r>
      <w:r w:rsidR="00C265F6" w:rsidRPr="00940109">
        <w:rPr>
          <w:rFonts w:ascii="Arial" w:hAnsi="Arial" w:cs="Arial"/>
        </w:rPr>
        <w:t xml:space="preserve"> to proceed with bidding</w:t>
      </w:r>
      <w:r w:rsidRPr="00940109">
        <w:rPr>
          <w:rFonts w:ascii="Arial" w:hAnsi="Arial" w:cs="Arial"/>
        </w:rPr>
        <w:t xml:space="preserve"> by </w:t>
      </w:r>
      <w:r w:rsidR="006F50F4" w:rsidRPr="00940109">
        <w:rPr>
          <w:rFonts w:ascii="Arial" w:hAnsi="Arial" w:cs="Arial"/>
        </w:rPr>
        <w:t>signing</w:t>
      </w:r>
      <w:r w:rsidR="00F65BE1" w:rsidRPr="00940109">
        <w:rPr>
          <w:rFonts w:ascii="Arial" w:hAnsi="Arial" w:cs="Arial"/>
        </w:rPr>
        <w:t xml:space="preserve"> i</w:t>
      </w:r>
      <w:r w:rsidRPr="00940109">
        <w:rPr>
          <w:rFonts w:ascii="Arial" w:hAnsi="Arial" w:cs="Arial"/>
        </w:rPr>
        <w:t>n the spaces provided below.</w:t>
      </w:r>
      <w:r w:rsidR="006F50F4" w:rsidRPr="00940109">
        <w:rPr>
          <w:rFonts w:ascii="Arial" w:hAnsi="Arial" w:cs="Arial"/>
        </w:rPr>
        <w:t xml:space="preserve"> </w:t>
      </w:r>
      <w:r w:rsidRPr="00940109">
        <w:rPr>
          <w:rFonts w:ascii="Arial" w:hAnsi="Arial" w:cs="Arial"/>
        </w:rPr>
        <w:t>Should you have any questions, or require further information, please do not hesitate to contact me.</w:t>
      </w:r>
    </w:p>
    <w:p w14:paraId="78600DC3" w14:textId="77777777" w:rsidR="008C5147" w:rsidRPr="00940109" w:rsidRDefault="008C5147" w:rsidP="008C5147">
      <w:pPr>
        <w:rPr>
          <w:rFonts w:ascii="Arial" w:hAnsi="Arial" w:cs="Arial"/>
        </w:rPr>
      </w:pPr>
    </w:p>
    <w:p w14:paraId="5E76BAD0" w14:textId="17829140" w:rsidR="008C5147" w:rsidRPr="00940109" w:rsidRDefault="00C265F6" w:rsidP="008C5147">
      <w:pPr>
        <w:rPr>
          <w:rFonts w:ascii="Arial" w:hAnsi="Arial" w:cs="Arial"/>
        </w:rPr>
      </w:pPr>
      <w:r w:rsidRPr="00940109">
        <w:rPr>
          <w:rFonts w:ascii="Arial" w:hAnsi="Arial" w:cs="Arial"/>
        </w:rPr>
        <w:t>Sincerely</w:t>
      </w:r>
      <w:r w:rsidR="008C5147" w:rsidRPr="00940109">
        <w:rPr>
          <w:rFonts w:ascii="Arial" w:hAnsi="Arial" w:cs="Arial"/>
        </w:rPr>
        <w:t>,</w:t>
      </w:r>
    </w:p>
    <w:p w14:paraId="1CDAC72B" w14:textId="77777777" w:rsidR="00940109" w:rsidRDefault="00940109" w:rsidP="008C5147">
      <w:pPr>
        <w:rPr>
          <w:rFonts w:ascii="Arial" w:hAnsi="Arial" w:cs="Arial"/>
          <w:color w:val="2E74B5" w:themeColor="accent1" w:themeShade="BF"/>
        </w:rPr>
      </w:pPr>
    </w:p>
    <w:p w14:paraId="7E4C6FBF" w14:textId="6C47E2F5" w:rsidR="008C5147" w:rsidRPr="00940109" w:rsidRDefault="008C5147" w:rsidP="008C5147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>Name</w:t>
      </w:r>
    </w:p>
    <w:p w14:paraId="5567E5A0" w14:textId="7560E81F" w:rsidR="008C5147" w:rsidRPr="00940109" w:rsidRDefault="008C5147" w:rsidP="008C5147">
      <w:pPr>
        <w:rPr>
          <w:rFonts w:ascii="Arial" w:hAnsi="Arial" w:cs="Arial"/>
          <w:color w:val="2E74B5" w:themeColor="accent1" w:themeShade="BF"/>
        </w:rPr>
      </w:pPr>
      <w:r w:rsidRPr="00940109">
        <w:rPr>
          <w:rFonts w:ascii="Arial" w:hAnsi="Arial" w:cs="Arial"/>
          <w:color w:val="2E74B5" w:themeColor="accent1" w:themeShade="BF"/>
        </w:rPr>
        <w:t>Title</w:t>
      </w:r>
    </w:p>
    <w:p w14:paraId="21B5E72C" w14:textId="77777777" w:rsidR="00F65BE1" w:rsidRPr="00940109" w:rsidRDefault="00F65BE1" w:rsidP="008C5147">
      <w:pPr>
        <w:rPr>
          <w:rFonts w:ascii="Arial" w:hAnsi="Arial" w:cs="Arial"/>
          <w:color w:val="2E74B5" w:themeColor="accent1" w:themeShade="BF"/>
        </w:rPr>
      </w:pPr>
    </w:p>
    <w:p w14:paraId="056D76BC" w14:textId="57FACC91" w:rsidR="003532D2" w:rsidRPr="00940109" w:rsidRDefault="003532D2" w:rsidP="008C5147">
      <w:pPr>
        <w:rPr>
          <w:rFonts w:ascii="Arial" w:hAnsi="Arial" w:cs="Arial"/>
          <w:color w:val="2E74B5" w:themeColor="accent1" w:themeShade="BF"/>
        </w:rPr>
      </w:pPr>
    </w:p>
    <w:p w14:paraId="4B86AA5F" w14:textId="77777777" w:rsidR="006F50F4" w:rsidRPr="00940109" w:rsidRDefault="006F50F4" w:rsidP="008C5147">
      <w:pPr>
        <w:rPr>
          <w:rFonts w:ascii="Arial" w:hAnsi="Arial" w:cs="Arial"/>
          <w:color w:val="2E74B5" w:themeColor="accent1" w:themeShade="BF"/>
        </w:rPr>
      </w:pPr>
    </w:p>
    <w:p w14:paraId="503B45C2" w14:textId="729B8807" w:rsidR="008C5147" w:rsidRPr="00940109" w:rsidRDefault="008C5147" w:rsidP="008C5147">
      <w:pPr>
        <w:rPr>
          <w:rFonts w:ascii="Arial" w:hAnsi="Arial" w:cs="Arial"/>
          <w:b/>
          <w:sz w:val="20"/>
          <w:szCs w:val="20"/>
        </w:rPr>
      </w:pPr>
      <w:r w:rsidRPr="00940109">
        <w:rPr>
          <w:rFonts w:ascii="Arial" w:hAnsi="Arial" w:cs="Arial"/>
          <w:b/>
        </w:rPr>
        <w:t>Authorization to Proceed</w:t>
      </w:r>
      <w:r w:rsidRPr="00940109">
        <w:rPr>
          <w:rFonts w:ascii="Arial" w:hAnsi="Arial" w:cs="Arial"/>
          <w:b/>
          <w:sz w:val="20"/>
          <w:szCs w:val="20"/>
        </w:rPr>
        <w:t>:</w:t>
      </w:r>
    </w:p>
    <w:p w14:paraId="53BE5D11" w14:textId="77777777" w:rsidR="00F65BE1" w:rsidRPr="00940109" w:rsidRDefault="00F65BE1" w:rsidP="008C514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92132" w14:paraId="2F256A73" w14:textId="77777777" w:rsidTr="00392132">
        <w:tc>
          <w:tcPr>
            <w:tcW w:w="3116" w:type="dxa"/>
          </w:tcPr>
          <w:p w14:paraId="12F5BB17" w14:textId="66B69E9F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117" w:type="dxa"/>
          </w:tcPr>
          <w:p w14:paraId="78170E89" w14:textId="46401674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117" w:type="dxa"/>
          </w:tcPr>
          <w:p w14:paraId="27958BEA" w14:textId="6A70566B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392132" w14:paraId="26211857" w14:textId="77777777" w:rsidTr="00392132">
        <w:tc>
          <w:tcPr>
            <w:tcW w:w="3116" w:type="dxa"/>
          </w:tcPr>
          <w:p w14:paraId="7A04E282" w14:textId="78BC443F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U-M Project Manager          Date</w:t>
            </w:r>
          </w:p>
        </w:tc>
        <w:tc>
          <w:tcPr>
            <w:tcW w:w="3117" w:type="dxa"/>
          </w:tcPr>
          <w:p w14:paraId="28728CF7" w14:textId="3379033B" w:rsidR="00392132" w:rsidRDefault="00392132" w:rsidP="008C5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U-M Project Director            Date</w:t>
            </w:r>
          </w:p>
        </w:tc>
        <w:tc>
          <w:tcPr>
            <w:tcW w:w="3117" w:type="dxa"/>
          </w:tcPr>
          <w:p w14:paraId="4D969D65" w14:textId="0B3A3798" w:rsidR="00392132" w:rsidRDefault="00392132" w:rsidP="003921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U-M Executive Director       Date</w:t>
            </w:r>
          </w:p>
        </w:tc>
      </w:tr>
    </w:tbl>
    <w:p w14:paraId="6C744E01" w14:textId="006BA1C0" w:rsidR="008C5147" w:rsidRDefault="008C5147" w:rsidP="008C5147">
      <w:pPr>
        <w:rPr>
          <w:rFonts w:ascii="Arial" w:hAnsi="Arial" w:cs="Arial"/>
          <w:sz w:val="20"/>
          <w:szCs w:val="20"/>
        </w:rPr>
      </w:pPr>
    </w:p>
    <w:p w14:paraId="0ECD7F47" w14:textId="77777777" w:rsidR="003167B5" w:rsidRDefault="003167B5" w:rsidP="008C5147">
      <w:pPr>
        <w:rPr>
          <w:rFonts w:ascii="Arial" w:hAnsi="Arial" w:cs="Arial"/>
          <w:sz w:val="20"/>
          <w:szCs w:val="20"/>
        </w:rPr>
      </w:pPr>
    </w:p>
    <w:p w14:paraId="202B4F34" w14:textId="74E233A5" w:rsidR="003167B5" w:rsidRPr="00940109" w:rsidRDefault="003167B5" w:rsidP="008C5147">
      <w:pPr>
        <w:rPr>
          <w:rFonts w:ascii="Arial" w:hAnsi="Arial" w:cs="Arial"/>
          <w:sz w:val="20"/>
          <w:szCs w:val="20"/>
        </w:rPr>
      </w:pPr>
    </w:p>
    <w:sectPr w:rsidR="003167B5" w:rsidRPr="00940109" w:rsidSect="00392132">
      <w:footerReference w:type="default" r:id="rId11"/>
      <w:type w:val="continuous"/>
      <w:pgSz w:w="12240" w:h="15840"/>
      <w:pgMar w:top="720" w:right="1440" w:bottom="720" w:left="1440" w:header="720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AD99" w14:textId="77777777" w:rsidR="00BC31BD" w:rsidRDefault="00BC31BD">
      <w:r>
        <w:separator/>
      </w:r>
    </w:p>
  </w:endnote>
  <w:endnote w:type="continuationSeparator" w:id="0">
    <w:p w14:paraId="6D90BE72" w14:textId="77777777" w:rsidR="00BC31BD" w:rsidRDefault="00BC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B497" w14:textId="53153E29" w:rsidR="00CC2106" w:rsidRPr="00CC2106" w:rsidRDefault="00F65BE1" w:rsidP="00F65BE1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3167B5">
      <w:rPr>
        <w:rFonts w:ascii="Arial" w:hAnsi="Arial" w:cs="Arial"/>
        <w:sz w:val="16"/>
        <w:szCs w:val="16"/>
      </w:rPr>
      <w:t xml:space="preserve">orm date: </w:t>
    </w:r>
    <w:r w:rsidR="00544FFC">
      <w:rPr>
        <w:rFonts w:ascii="Arial" w:hAnsi="Arial" w:cs="Arial"/>
        <w:sz w:val="16"/>
        <w:szCs w:val="16"/>
      </w:rPr>
      <w:t xml:space="preserve"> </w:t>
    </w:r>
    <w:r w:rsidR="00AA60F9">
      <w:rPr>
        <w:rFonts w:ascii="Arial" w:hAnsi="Arial" w:cs="Arial"/>
        <w:sz w:val="16"/>
        <w:szCs w:val="16"/>
      </w:rPr>
      <w:t>10/14</w:t>
    </w:r>
    <w:r w:rsidR="00544FFC">
      <w:rPr>
        <w:rFonts w:ascii="Arial" w:hAnsi="Arial" w:cs="Arial"/>
        <w:sz w:val="16"/>
        <w:szCs w:val="16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425F" w14:textId="77777777" w:rsidR="00BC31BD" w:rsidRDefault="00BC31BD">
      <w:r>
        <w:separator/>
      </w:r>
    </w:p>
  </w:footnote>
  <w:footnote w:type="continuationSeparator" w:id="0">
    <w:p w14:paraId="6E7D29CD" w14:textId="77777777" w:rsidR="00BC31BD" w:rsidRDefault="00BC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67BC4"/>
    <w:multiLevelType w:val="hybridMultilevel"/>
    <w:tmpl w:val="65F2747E"/>
    <w:lvl w:ilvl="0" w:tplc="78F6E534">
      <w:start w:val="1"/>
      <w:numFmt w:val="bullet"/>
      <w:lvlText w:val="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76700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tzAxtDAzNbM0MjNX0lEKTi0uzszPAykwrgUASegLcSwAAAA="/>
  </w:docVars>
  <w:rsids>
    <w:rsidRoot w:val="005F7F83"/>
    <w:rsid w:val="00016462"/>
    <w:rsid w:val="00090354"/>
    <w:rsid w:val="000B439A"/>
    <w:rsid w:val="000C3722"/>
    <w:rsid w:val="000C4033"/>
    <w:rsid w:val="000F0DBE"/>
    <w:rsid w:val="00115E58"/>
    <w:rsid w:val="00117364"/>
    <w:rsid w:val="001469CE"/>
    <w:rsid w:val="001E351E"/>
    <w:rsid w:val="00257901"/>
    <w:rsid w:val="002A13E6"/>
    <w:rsid w:val="002D19E7"/>
    <w:rsid w:val="002F11A3"/>
    <w:rsid w:val="003167B5"/>
    <w:rsid w:val="003532D2"/>
    <w:rsid w:val="00363B07"/>
    <w:rsid w:val="00392132"/>
    <w:rsid w:val="003C5D81"/>
    <w:rsid w:val="00407959"/>
    <w:rsid w:val="00421D50"/>
    <w:rsid w:val="00432A2C"/>
    <w:rsid w:val="00457299"/>
    <w:rsid w:val="004620E0"/>
    <w:rsid w:val="0047546A"/>
    <w:rsid w:val="005032E1"/>
    <w:rsid w:val="00544FFC"/>
    <w:rsid w:val="005524A4"/>
    <w:rsid w:val="005D1FFA"/>
    <w:rsid w:val="005F7F83"/>
    <w:rsid w:val="00630A0E"/>
    <w:rsid w:val="00647487"/>
    <w:rsid w:val="00651963"/>
    <w:rsid w:val="006C2838"/>
    <w:rsid w:val="006D69EA"/>
    <w:rsid w:val="006F50F4"/>
    <w:rsid w:val="007045D7"/>
    <w:rsid w:val="00722E7F"/>
    <w:rsid w:val="007A0A46"/>
    <w:rsid w:val="007A1B1C"/>
    <w:rsid w:val="007C47F2"/>
    <w:rsid w:val="007F0649"/>
    <w:rsid w:val="00863BBE"/>
    <w:rsid w:val="00884B6F"/>
    <w:rsid w:val="008C4C2D"/>
    <w:rsid w:val="008C5147"/>
    <w:rsid w:val="00940109"/>
    <w:rsid w:val="009407A4"/>
    <w:rsid w:val="00A24136"/>
    <w:rsid w:val="00AA4CB6"/>
    <w:rsid w:val="00AA60F9"/>
    <w:rsid w:val="00AB4FEF"/>
    <w:rsid w:val="00AC4660"/>
    <w:rsid w:val="00AE45DD"/>
    <w:rsid w:val="00B16457"/>
    <w:rsid w:val="00BB031A"/>
    <w:rsid w:val="00BC31BD"/>
    <w:rsid w:val="00C265F6"/>
    <w:rsid w:val="00C45CA3"/>
    <w:rsid w:val="00C57D93"/>
    <w:rsid w:val="00CB36F1"/>
    <w:rsid w:val="00CC2106"/>
    <w:rsid w:val="00CD4BF9"/>
    <w:rsid w:val="00D11267"/>
    <w:rsid w:val="00D24A16"/>
    <w:rsid w:val="00D41209"/>
    <w:rsid w:val="00DF47F2"/>
    <w:rsid w:val="00DF7ED1"/>
    <w:rsid w:val="00E07DCF"/>
    <w:rsid w:val="00E70C95"/>
    <w:rsid w:val="00E76577"/>
    <w:rsid w:val="00E830E0"/>
    <w:rsid w:val="00E9779A"/>
    <w:rsid w:val="00EA4FE0"/>
    <w:rsid w:val="00F009CA"/>
    <w:rsid w:val="00F10674"/>
    <w:rsid w:val="00F65BE1"/>
    <w:rsid w:val="00F74417"/>
    <w:rsid w:val="00F928E0"/>
    <w:rsid w:val="00FD327B"/>
    <w:rsid w:val="00FE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02CCA"/>
  <w15:chartTrackingRefBased/>
  <w15:docId w15:val="{91845D5D-CC77-4289-A3BE-99105300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mallCaps/>
      <w:color w:val="000000"/>
      <w:sz w:val="3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pacing w:val="-5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spacing w:val="-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360"/>
    </w:pPr>
    <w:rPr>
      <w:b/>
      <w:bCs/>
      <w:small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rsid w:val="00DF7ED1"/>
    <w:pPr>
      <w:jc w:val="center"/>
    </w:pPr>
    <w:rPr>
      <w:rFonts w:ascii="Arial" w:hAnsi="Arial" w:cs="Arial"/>
      <w:sz w:val="20"/>
    </w:rPr>
  </w:style>
  <w:style w:type="paragraph" w:styleId="NormalWeb">
    <w:name w:val="Normal (Web)"/>
    <w:basedOn w:val="Normal"/>
    <w:rsid w:val="005524A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C514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63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63B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9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4F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e04ec916-2e19-4433-81c3-692517787c8a">Field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DC62105820641B0818527723FB3B6" ma:contentTypeVersion="2" ma:contentTypeDescription="Create a new document." ma:contentTypeScope="" ma:versionID="9d86a4479af7d359ab180cd496ab4e76">
  <xsd:schema xmlns:xsd="http://www.w3.org/2001/XMLSchema" xmlns:xs="http://www.w3.org/2001/XMLSchema" xmlns:p="http://schemas.microsoft.com/office/2006/metadata/properties" xmlns:ns2="http://schemas.microsoft.com/sharepoint/v4" xmlns:ns3="e04ec916-2e19-4433-81c3-692517787c8a" targetNamespace="http://schemas.microsoft.com/office/2006/metadata/properties" ma:root="true" ma:fieldsID="3e46c3a6eecf9494868fa244d946eddc" ns2:_="" ns3:_="">
    <xsd:import namespace="http://schemas.microsoft.com/sharepoint/v4"/>
    <xsd:import namespace="e04ec916-2e19-4433-81c3-692517787c8a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ec916-2e19-4433-81c3-692517787c8a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default="Field" ma:format="Dropdown" ma:internalName="Category">
      <xsd:simpleType>
        <xsd:restriction base="dms:Choice">
          <xsd:enumeration value="All"/>
          <xsd:enumeration value="Field"/>
          <xsd:enumeration value="Manag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0FAC6-240B-4D71-B947-88890CD0D3D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04ec916-2e19-4433-81c3-692517787c8a"/>
  </ds:schemaRefs>
</ds:datastoreItem>
</file>

<file path=customXml/itemProps2.xml><?xml version="1.0" encoding="utf-8"?>
<ds:datastoreItem xmlns:ds="http://schemas.openxmlformats.org/officeDocument/2006/customXml" ds:itemID="{9F98473A-E0F3-478A-9E93-FCFACEF17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04ec916-2e19-4433-81c3-692517787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E73F6-AEB0-4D6C-9E7D-EF9CF68C3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Michigan</vt:lpstr>
    </vt:vector>
  </TitlesOfParts>
  <Company>University of Michigan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Michigan</dc:title>
  <dc:subject/>
  <dc:creator>Business &amp; Finance</dc:creator>
  <cp:keywords/>
  <cp:lastModifiedBy>Checkle, Shannon</cp:lastModifiedBy>
  <cp:revision>3</cp:revision>
  <cp:lastPrinted>2019-10-11T14:15:00Z</cp:lastPrinted>
  <dcterms:created xsi:type="dcterms:W3CDTF">2024-10-14T13:29:00Z</dcterms:created>
  <dcterms:modified xsi:type="dcterms:W3CDTF">2024-10-16T14:11:00Z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0x010100B08DC62105820641B0818527723FB3B6</vt:lpwstr>
  </property>
</Properties>
</file>